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049EB" w:rsidP="001049EB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1049EB" w:rsidRDefault="001049EB" w:rsidP="001049EB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11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1049EB" w:rsidRDefault="001049EB" w:rsidP="001049EB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</w:p>
    <w:p w:rsidR="001049EB" w:rsidRDefault="001049EB" w:rsidP="001049EB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Zestaw szaf na leki, narzędzia i sprzęt medyczny do gabinetów zabiegowych – 2 sztuki</w:t>
      </w:r>
    </w:p>
    <w:p w:rsidR="001049EB" w:rsidRDefault="001049EB" w:rsidP="001049EB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tbl>
      <w:tblPr>
        <w:tblStyle w:val="Tabela-Siatka"/>
        <w:tblW w:w="0" w:type="auto"/>
        <w:tblLook w:val="04A0"/>
      </w:tblPr>
      <w:tblGrid>
        <w:gridCol w:w="817"/>
        <w:gridCol w:w="5324"/>
        <w:gridCol w:w="3071"/>
      </w:tblGrid>
      <w:tr w:rsidR="001049EB" w:rsidTr="00402B58">
        <w:tc>
          <w:tcPr>
            <w:tcW w:w="817" w:type="dxa"/>
          </w:tcPr>
          <w:p w:rsidR="001049EB" w:rsidRPr="001049EB" w:rsidRDefault="001049EB" w:rsidP="001049E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049EB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5324" w:type="dxa"/>
          </w:tcPr>
          <w:p w:rsidR="001049EB" w:rsidRPr="001049EB" w:rsidRDefault="001049EB" w:rsidP="001049E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049EB">
              <w:rPr>
                <w:rFonts w:ascii="Tahoma" w:hAnsi="Tahoma" w:cs="Tahoma"/>
                <w:sz w:val="20"/>
                <w:szCs w:val="20"/>
              </w:rPr>
              <w:t>Parametr wymagany</w:t>
            </w:r>
          </w:p>
        </w:tc>
        <w:tc>
          <w:tcPr>
            <w:tcW w:w="3071" w:type="dxa"/>
          </w:tcPr>
          <w:p w:rsidR="001049EB" w:rsidRPr="001049EB" w:rsidRDefault="001049EB" w:rsidP="001049E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049EB"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1049EB" w:rsidTr="00402B58">
        <w:tc>
          <w:tcPr>
            <w:tcW w:w="817" w:type="dxa"/>
          </w:tcPr>
          <w:p w:rsidR="001049EB" w:rsidRPr="001049EB" w:rsidRDefault="001049EB" w:rsidP="001049E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049EB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324" w:type="dxa"/>
          </w:tcPr>
          <w:p w:rsidR="001049EB" w:rsidRPr="001049EB" w:rsidRDefault="001049EB" w:rsidP="001049E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049EB">
              <w:rPr>
                <w:rFonts w:ascii="Tahoma" w:hAnsi="Tahoma" w:cs="Tahoma"/>
                <w:sz w:val="20"/>
                <w:szCs w:val="20"/>
              </w:rPr>
              <w:t>Korpus z profili aluminiowych wypełnionych płytą  meblową  oklejoną  melaminą  ,dającą wysokiej jakości powierzchnię  odporną  na środki myjące i dezynfekujące</w:t>
            </w:r>
          </w:p>
          <w:p w:rsidR="001049EB" w:rsidRPr="001049EB" w:rsidRDefault="001049EB" w:rsidP="001049E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049EB">
              <w:rPr>
                <w:rFonts w:ascii="Tahoma" w:hAnsi="Tahoma" w:cs="Tahoma"/>
                <w:sz w:val="20"/>
                <w:szCs w:val="20"/>
              </w:rPr>
              <w:t>1 – szafka 2 drzwiowa (zlew)</w:t>
            </w:r>
          </w:p>
          <w:p w:rsidR="001049EB" w:rsidRPr="001049EB" w:rsidRDefault="001049EB" w:rsidP="001049E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049EB">
              <w:rPr>
                <w:rFonts w:ascii="Tahoma" w:hAnsi="Tahoma" w:cs="Tahoma"/>
                <w:sz w:val="20"/>
                <w:szCs w:val="20"/>
              </w:rPr>
              <w:t>1 – szafka dolna  2 – drzwiowa z półkami</w:t>
            </w:r>
          </w:p>
          <w:p w:rsidR="001049EB" w:rsidRPr="001049EB" w:rsidRDefault="001049EB" w:rsidP="001049E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049EB">
              <w:rPr>
                <w:rFonts w:ascii="Tahoma" w:hAnsi="Tahoma" w:cs="Tahoma"/>
                <w:sz w:val="20"/>
                <w:szCs w:val="20"/>
              </w:rPr>
              <w:t>1 – szafka wisząca  2- drzwiowa z półkami</w:t>
            </w:r>
          </w:p>
          <w:p w:rsidR="001049EB" w:rsidRPr="001049EB" w:rsidRDefault="001049EB" w:rsidP="001049E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049EB">
              <w:rPr>
                <w:rFonts w:ascii="Tahoma" w:hAnsi="Tahoma" w:cs="Tahoma"/>
                <w:sz w:val="20"/>
                <w:szCs w:val="20"/>
              </w:rPr>
              <w:t>1 – szafka dolna  (szuflady)</w:t>
            </w:r>
          </w:p>
          <w:p w:rsidR="001049EB" w:rsidRPr="001049EB" w:rsidRDefault="001049EB" w:rsidP="001049E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049EB">
              <w:rPr>
                <w:rFonts w:ascii="Tahoma" w:hAnsi="Tahoma" w:cs="Tahoma"/>
                <w:sz w:val="20"/>
                <w:szCs w:val="20"/>
              </w:rPr>
              <w:t>1  -  wisząca 1 –drzwiowa z półkami</w:t>
            </w:r>
          </w:p>
        </w:tc>
        <w:tc>
          <w:tcPr>
            <w:tcW w:w="3071" w:type="dxa"/>
          </w:tcPr>
          <w:p w:rsidR="001049EB" w:rsidRPr="001049EB" w:rsidRDefault="001049EB" w:rsidP="001049EB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049EB" w:rsidRPr="001049EB" w:rsidRDefault="001049EB" w:rsidP="001049EB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sectPr w:rsidR="001049EB" w:rsidRPr="001049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049EB"/>
    <w:rsid w:val="00104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049EB"/>
    <w:pPr>
      <w:spacing w:after="0" w:line="240" w:lineRule="auto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433</Characters>
  <Application>Microsoft Office Word</Application>
  <DocSecurity>0</DocSecurity>
  <Lines>3</Lines>
  <Paragraphs>1</Paragraphs>
  <ScaleCrop>false</ScaleCrop>
  <Company>Your Company Name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2018-06-04T06:32:00Z</dcterms:created>
  <dcterms:modified xsi:type="dcterms:W3CDTF">2018-06-04T06:35:00Z</dcterms:modified>
</cp:coreProperties>
</file>